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3804F" w14:textId="3D87446D" w:rsidR="00141CBE" w:rsidRDefault="00E70923">
      <w:pPr>
        <w:pStyle w:val="BodyText"/>
        <w:tabs>
          <w:tab w:val="left" w:pos="8584"/>
        </w:tabs>
        <w:ind w:left="108"/>
        <w:rPr>
          <w:rFonts w:ascii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D48EACB" wp14:editId="0958DBF3">
            <wp:extent cx="5448300" cy="10001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B9E">
        <w:rPr>
          <w:rFonts w:ascii="Times New Roman"/>
        </w:rPr>
        <w:tab/>
      </w:r>
    </w:p>
    <w:p w14:paraId="49438050" w14:textId="77777777" w:rsidR="00141CBE" w:rsidRDefault="00141CBE">
      <w:pPr>
        <w:pStyle w:val="BodyText"/>
        <w:rPr>
          <w:rFonts w:ascii="Times New Roman"/>
        </w:rPr>
      </w:pPr>
    </w:p>
    <w:p w14:paraId="49438051" w14:textId="77777777" w:rsidR="00141CBE" w:rsidRDefault="00141CBE">
      <w:pPr>
        <w:pStyle w:val="BodyText"/>
        <w:rPr>
          <w:rFonts w:ascii="Times New Roman"/>
        </w:rPr>
      </w:pPr>
    </w:p>
    <w:p w14:paraId="49438052" w14:textId="77777777" w:rsidR="00141CBE" w:rsidRDefault="00141CBE">
      <w:pPr>
        <w:pStyle w:val="BodyText"/>
        <w:rPr>
          <w:rFonts w:ascii="Times New Roman"/>
        </w:rPr>
      </w:pPr>
    </w:p>
    <w:p w14:paraId="49438053" w14:textId="77777777" w:rsidR="00141CBE" w:rsidRDefault="00141CBE">
      <w:pPr>
        <w:pStyle w:val="BodyText"/>
        <w:rPr>
          <w:rFonts w:ascii="Times New Roman"/>
        </w:rPr>
      </w:pPr>
    </w:p>
    <w:p w14:paraId="49438054" w14:textId="77777777" w:rsidR="00141CBE" w:rsidRDefault="00141CBE">
      <w:pPr>
        <w:pStyle w:val="BodyText"/>
        <w:spacing w:before="10"/>
        <w:rPr>
          <w:rFonts w:ascii="Times New Roman"/>
          <w:sz w:val="22"/>
        </w:rPr>
      </w:pPr>
    </w:p>
    <w:p w14:paraId="49438055" w14:textId="30FA9E4B" w:rsidR="00141CBE" w:rsidRPr="00E70923" w:rsidRDefault="00F76B9E" w:rsidP="00E70923">
      <w:pPr>
        <w:spacing w:before="20"/>
        <w:ind w:right="112"/>
        <w:jc w:val="center"/>
        <w:rPr>
          <w:color w:val="153153"/>
          <w:sz w:val="52"/>
          <w:szCs w:val="52"/>
        </w:rPr>
      </w:pPr>
      <w:r w:rsidRPr="00E70923">
        <w:rPr>
          <w:color w:val="153153"/>
          <w:sz w:val="52"/>
          <w:szCs w:val="52"/>
        </w:rPr>
        <w:t>Individual Athlete Assistance Program</w:t>
      </w:r>
    </w:p>
    <w:p w14:paraId="42B3DB1A" w14:textId="77777777" w:rsidR="00E70923" w:rsidRPr="00E70923" w:rsidRDefault="00E70923" w:rsidP="00E70923">
      <w:pPr>
        <w:spacing w:before="20"/>
        <w:ind w:right="112"/>
        <w:jc w:val="center"/>
        <w:rPr>
          <w:color w:val="153153"/>
          <w:sz w:val="52"/>
          <w:szCs w:val="52"/>
        </w:rPr>
      </w:pPr>
    </w:p>
    <w:p w14:paraId="4943805A" w14:textId="7A392F02" w:rsidR="00141CBE" w:rsidRPr="00E70923" w:rsidRDefault="00E70923" w:rsidP="00E70923">
      <w:pPr>
        <w:spacing w:before="20"/>
        <w:ind w:right="112"/>
        <w:jc w:val="center"/>
        <w:rPr>
          <w:color w:val="153153"/>
          <w:sz w:val="52"/>
          <w:szCs w:val="52"/>
        </w:rPr>
      </w:pPr>
      <w:r w:rsidRPr="00E70923">
        <w:rPr>
          <w:color w:val="153153"/>
          <w:sz w:val="52"/>
          <w:szCs w:val="52"/>
        </w:rPr>
        <w:t>GUIDELINES</w:t>
      </w:r>
    </w:p>
    <w:p w14:paraId="7ECD476C" w14:textId="77777777" w:rsidR="00E70923" w:rsidRPr="00E70923" w:rsidRDefault="00E70923" w:rsidP="00E70923">
      <w:pPr>
        <w:spacing w:before="20"/>
        <w:ind w:right="112"/>
        <w:jc w:val="center"/>
        <w:rPr>
          <w:color w:val="153153"/>
          <w:sz w:val="52"/>
          <w:szCs w:val="52"/>
        </w:rPr>
      </w:pPr>
    </w:p>
    <w:p w14:paraId="4943805B" w14:textId="77777777" w:rsidR="00141CBE" w:rsidRPr="00E70923" w:rsidRDefault="00F76B9E" w:rsidP="00E70923">
      <w:pPr>
        <w:ind w:right="116"/>
        <w:jc w:val="center"/>
        <w:rPr>
          <w:color w:val="153153"/>
          <w:sz w:val="52"/>
          <w:szCs w:val="52"/>
        </w:rPr>
      </w:pPr>
      <w:r w:rsidRPr="00E70923">
        <w:rPr>
          <w:color w:val="153153"/>
          <w:sz w:val="52"/>
          <w:szCs w:val="52"/>
        </w:rPr>
        <w:t>Creating opportunities and building a culture</w:t>
      </w:r>
      <w:r w:rsidRPr="00E70923">
        <w:rPr>
          <w:color w:val="153153"/>
          <w:spacing w:val="-12"/>
          <w:sz w:val="52"/>
          <w:szCs w:val="52"/>
        </w:rPr>
        <w:t xml:space="preserve"> </w:t>
      </w:r>
      <w:r w:rsidRPr="00E70923">
        <w:rPr>
          <w:color w:val="153153"/>
          <w:sz w:val="52"/>
          <w:szCs w:val="52"/>
        </w:rPr>
        <w:t>of</w:t>
      </w:r>
    </w:p>
    <w:p w14:paraId="4943805C" w14:textId="77777777" w:rsidR="00141CBE" w:rsidRPr="00E70923" w:rsidRDefault="00F76B9E" w:rsidP="00E70923">
      <w:pPr>
        <w:spacing w:before="1"/>
        <w:ind w:right="113"/>
        <w:jc w:val="center"/>
        <w:rPr>
          <w:color w:val="153153"/>
          <w:sz w:val="52"/>
          <w:szCs w:val="52"/>
        </w:rPr>
      </w:pPr>
      <w:r w:rsidRPr="00E70923">
        <w:rPr>
          <w:color w:val="153153"/>
          <w:sz w:val="52"/>
          <w:szCs w:val="52"/>
        </w:rPr>
        <w:t>participation in active</w:t>
      </w:r>
      <w:r w:rsidRPr="00E70923">
        <w:rPr>
          <w:color w:val="153153"/>
          <w:spacing w:val="-8"/>
          <w:sz w:val="52"/>
          <w:szCs w:val="52"/>
        </w:rPr>
        <w:t xml:space="preserve"> </w:t>
      </w:r>
      <w:r w:rsidRPr="00E70923">
        <w:rPr>
          <w:color w:val="153153"/>
          <w:sz w:val="52"/>
          <w:szCs w:val="52"/>
        </w:rPr>
        <w:t>sports.</w:t>
      </w:r>
    </w:p>
    <w:p w14:paraId="330564F4" w14:textId="77777777" w:rsidR="00141CBE" w:rsidRDefault="00141CBE">
      <w:pPr>
        <w:jc w:val="right"/>
        <w:rPr>
          <w:sz w:val="44"/>
        </w:rPr>
      </w:pPr>
    </w:p>
    <w:p w14:paraId="1C8A0852" w14:textId="3020F6EA" w:rsidR="005D0FF2" w:rsidRDefault="005D0FF2">
      <w:pPr>
        <w:jc w:val="right"/>
        <w:rPr>
          <w:sz w:val="44"/>
        </w:rPr>
      </w:pPr>
    </w:p>
    <w:p w14:paraId="4943805D" w14:textId="6C0525DA" w:rsidR="005D0FF2" w:rsidRDefault="005D0FF2">
      <w:pPr>
        <w:jc w:val="right"/>
        <w:rPr>
          <w:sz w:val="44"/>
        </w:rPr>
        <w:sectPr w:rsidR="005D0FF2">
          <w:footerReference w:type="default" r:id="rId9"/>
          <w:type w:val="continuous"/>
          <w:pgSz w:w="11910" w:h="16840"/>
          <w:pgMar w:top="1360" w:right="700" w:bottom="1200" w:left="420" w:header="720" w:footer="1005" w:gutter="0"/>
          <w:cols w:space="720"/>
        </w:sectPr>
      </w:pPr>
    </w:p>
    <w:p w14:paraId="4943805E" w14:textId="77777777" w:rsidR="00141CBE" w:rsidRPr="00E70923" w:rsidRDefault="00F76B9E" w:rsidP="004D556B">
      <w:pPr>
        <w:spacing w:before="1"/>
        <w:ind w:right="113" w:firstLine="431"/>
        <w:rPr>
          <w:color w:val="153153"/>
          <w:spacing w:val="-8"/>
          <w:sz w:val="52"/>
          <w:szCs w:val="52"/>
        </w:rPr>
      </w:pPr>
      <w:r w:rsidRPr="00E70923">
        <w:rPr>
          <w:color w:val="153153"/>
          <w:spacing w:val="-8"/>
          <w:sz w:val="52"/>
          <w:szCs w:val="52"/>
        </w:rPr>
        <w:lastRenderedPageBreak/>
        <w:t>HELLO!</w:t>
      </w:r>
    </w:p>
    <w:p w14:paraId="4943805F" w14:textId="77777777" w:rsidR="00141CBE" w:rsidRPr="00E70923" w:rsidRDefault="00F76B9E" w:rsidP="004D556B">
      <w:pPr>
        <w:pStyle w:val="BodyText"/>
        <w:spacing w:before="268" w:line="360" w:lineRule="auto"/>
        <w:ind w:left="431" w:right="210"/>
        <w:rPr>
          <w:rFonts w:ascii="Arial" w:hAnsi="Arial" w:cs="Arial"/>
          <w:sz w:val="22"/>
          <w:szCs w:val="22"/>
        </w:rPr>
      </w:pPr>
      <w:r w:rsidRPr="00E70923">
        <w:rPr>
          <w:rFonts w:ascii="Arial" w:hAnsi="Arial" w:cs="Arial"/>
          <w:sz w:val="22"/>
          <w:szCs w:val="22"/>
        </w:rPr>
        <w:t>The Individual Athlete Assistance Program is a part of the Active Wangaratta Grants Program and is designed to assist children and young people under 18 years of age to access elite sporting opportunities and/or to attend elite sporting events that they otherwise could not have attended.</w:t>
      </w:r>
    </w:p>
    <w:p w14:paraId="49438060" w14:textId="77777777" w:rsidR="00141CBE" w:rsidRPr="00E70923" w:rsidRDefault="00141CBE" w:rsidP="004D556B">
      <w:pPr>
        <w:pStyle w:val="BodyText"/>
        <w:spacing w:line="360" w:lineRule="auto"/>
        <w:rPr>
          <w:rFonts w:ascii="Arial" w:hAnsi="Arial" w:cs="Arial"/>
          <w:sz w:val="22"/>
          <w:szCs w:val="22"/>
        </w:rPr>
      </w:pPr>
    </w:p>
    <w:p w14:paraId="49438061" w14:textId="77777777" w:rsidR="00141CBE" w:rsidRPr="00E70923" w:rsidRDefault="00F76B9E" w:rsidP="004D556B">
      <w:pPr>
        <w:pStyle w:val="BodyText"/>
        <w:spacing w:before="1" w:line="360" w:lineRule="auto"/>
        <w:ind w:left="431" w:right="454"/>
        <w:rPr>
          <w:rFonts w:ascii="Arial" w:hAnsi="Arial" w:cs="Arial"/>
          <w:sz w:val="22"/>
          <w:szCs w:val="22"/>
        </w:rPr>
      </w:pPr>
      <w:r w:rsidRPr="00E70923">
        <w:rPr>
          <w:rFonts w:ascii="Arial" w:hAnsi="Arial" w:cs="Arial"/>
          <w:sz w:val="22"/>
          <w:szCs w:val="22"/>
        </w:rPr>
        <w:t>Eligible individuals can apply for grants up to $450. This funding assistance is intended to assist the applicant’s fundraising efforts and is not intended to fully cover the activities undertaken.</w:t>
      </w:r>
    </w:p>
    <w:p w14:paraId="49438062" w14:textId="77777777" w:rsidR="00141CBE" w:rsidRPr="00E70923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1" w:line="360" w:lineRule="auto"/>
        <w:ind w:left="1151" w:hanging="357"/>
        <w:rPr>
          <w:rFonts w:ascii="Arial" w:hAnsi="Arial" w:cs="Arial"/>
        </w:rPr>
      </w:pPr>
      <w:r w:rsidRPr="00E70923">
        <w:rPr>
          <w:rFonts w:ascii="Arial" w:hAnsi="Arial" w:cs="Arial"/>
        </w:rPr>
        <w:t xml:space="preserve">Selection at a regional level to compete at a </w:t>
      </w:r>
      <w:proofErr w:type="gramStart"/>
      <w:r w:rsidRPr="00E70923">
        <w:rPr>
          <w:rFonts w:ascii="Arial" w:hAnsi="Arial" w:cs="Arial"/>
        </w:rPr>
        <w:t>state championships</w:t>
      </w:r>
      <w:proofErr w:type="gramEnd"/>
      <w:r w:rsidRPr="00E70923">
        <w:rPr>
          <w:rFonts w:ascii="Arial" w:hAnsi="Arial" w:cs="Arial"/>
        </w:rPr>
        <w:t xml:space="preserve"> – Up to</w:t>
      </w:r>
      <w:r w:rsidRPr="00E70923">
        <w:rPr>
          <w:rFonts w:ascii="Arial" w:hAnsi="Arial" w:cs="Arial"/>
          <w:spacing w:val="-16"/>
        </w:rPr>
        <w:t xml:space="preserve"> </w:t>
      </w:r>
      <w:r w:rsidRPr="00E70923">
        <w:rPr>
          <w:rFonts w:ascii="Arial" w:hAnsi="Arial" w:cs="Arial"/>
        </w:rPr>
        <w:t>$150</w:t>
      </w:r>
    </w:p>
    <w:p w14:paraId="49438063" w14:textId="77777777" w:rsidR="00141CBE" w:rsidRPr="00E70923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ind w:left="1151" w:hanging="357"/>
        <w:rPr>
          <w:rFonts w:ascii="Arial" w:hAnsi="Arial" w:cs="Arial"/>
        </w:rPr>
      </w:pPr>
      <w:r w:rsidRPr="00E70923">
        <w:rPr>
          <w:rFonts w:ascii="Arial" w:hAnsi="Arial" w:cs="Arial"/>
        </w:rPr>
        <w:t xml:space="preserve">Selection at a state level to compete at a </w:t>
      </w:r>
      <w:proofErr w:type="gramStart"/>
      <w:r w:rsidRPr="00E70923">
        <w:rPr>
          <w:rFonts w:ascii="Arial" w:hAnsi="Arial" w:cs="Arial"/>
        </w:rPr>
        <w:t>national championships</w:t>
      </w:r>
      <w:proofErr w:type="gramEnd"/>
      <w:r w:rsidRPr="00E70923">
        <w:rPr>
          <w:rFonts w:ascii="Arial" w:hAnsi="Arial" w:cs="Arial"/>
        </w:rPr>
        <w:t xml:space="preserve"> – Up to</w:t>
      </w:r>
      <w:r w:rsidRPr="00E70923">
        <w:rPr>
          <w:rFonts w:ascii="Arial" w:hAnsi="Arial" w:cs="Arial"/>
          <w:spacing w:val="-18"/>
        </w:rPr>
        <w:t xml:space="preserve"> </w:t>
      </w:r>
      <w:r w:rsidRPr="00E70923">
        <w:rPr>
          <w:rFonts w:ascii="Arial" w:hAnsi="Arial" w:cs="Arial"/>
        </w:rPr>
        <w:t>$300</w:t>
      </w:r>
    </w:p>
    <w:p w14:paraId="49438064" w14:textId="77777777" w:rsidR="00141CBE" w:rsidRPr="00E70923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360" w:lineRule="auto"/>
        <w:ind w:left="1151" w:hanging="357"/>
        <w:rPr>
          <w:rFonts w:ascii="Arial" w:hAnsi="Arial" w:cs="Arial"/>
        </w:rPr>
      </w:pPr>
      <w:r w:rsidRPr="00E70923">
        <w:rPr>
          <w:rFonts w:ascii="Arial" w:hAnsi="Arial" w:cs="Arial"/>
        </w:rPr>
        <w:t>Selection at a national level to compete at an international event – Up to</w:t>
      </w:r>
      <w:r w:rsidRPr="00E70923">
        <w:rPr>
          <w:rFonts w:ascii="Arial" w:hAnsi="Arial" w:cs="Arial"/>
          <w:spacing w:val="-18"/>
        </w:rPr>
        <w:t xml:space="preserve"> </w:t>
      </w:r>
      <w:r w:rsidRPr="00E70923">
        <w:rPr>
          <w:rFonts w:ascii="Arial" w:hAnsi="Arial" w:cs="Arial"/>
        </w:rPr>
        <w:t>$450</w:t>
      </w:r>
    </w:p>
    <w:p w14:paraId="49438065" w14:textId="77777777" w:rsidR="00141CBE" w:rsidRDefault="00141CBE">
      <w:pPr>
        <w:pStyle w:val="BodyText"/>
        <w:spacing w:before="9"/>
        <w:rPr>
          <w:sz w:val="25"/>
        </w:rPr>
      </w:pPr>
    </w:p>
    <w:p w14:paraId="49438066" w14:textId="77777777" w:rsidR="00141CBE" w:rsidRPr="00E70923" w:rsidRDefault="00F76B9E" w:rsidP="004D556B">
      <w:pPr>
        <w:spacing w:before="1"/>
        <w:ind w:right="113" w:firstLine="431"/>
        <w:rPr>
          <w:color w:val="153153"/>
          <w:spacing w:val="-8"/>
          <w:sz w:val="52"/>
          <w:szCs w:val="52"/>
        </w:rPr>
      </w:pPr>
      <w:r w:rsidRPr="00E70923">
        <w:rPr>
          <w:color w:val="153153"/>
          <w:spacing w:val="-8"/>
          <w:sz w:val="52"/>
          <w:szCs w:val="52"/>
        </w:rPr>
        <w:t>Outcomes</w:t>
      </w:r>
    </w:p>
    <w:p w14:paraId="49438067" w14:textId="77777777" w:rsidR="00141CBE" w:rsidRPr="00437B70" w:rsidRDefault="00F76B9E" w:rsidP="004D556B">
      <w:pPr>
        <w:pStyle w:val="BodyText"/>
        <w:spacing w:before="310" w:line="360" w:lineRule="auto"/>
        <w:ind w:left="431"/>
        <w:rPr>
          <w:rFonts w:ascii="Arial" w:hAnsi="Arial" w:cs="Arial"/>
          <w:sz w:val="22"/>
          <w:szCs w:val="22"/>
        </w:rPr>
      </w:pPr>
      <w:r w:rsidRPr="00437B70">
        <w:rPr>
          <w:rFonts w:ascii="Arial" w:hAnsi="Arial" w:cs="Arial"/>
          <w:sz w:val="22"/>
          <w:szCs w:val="22"/>
        </w:rPr>
        <w:t>The Active Wangaratta Grants Program adheres to important goals laid out in our Council Plan, especially that:</w:t>
      </w:r>
    </w:p>
    <w:p w14:paraId="49438068" w14:textId="77777777" w:rsidR="00141CBE" w:rsidRPr="00437B70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ind w:right="156"/>
        <w:rPr>
          <w:rFonts w:ascii="Arial" w:hAnsi="Arial" w:cs="Arial"/>
        </w:rPr>
      </w:pPr>
      <w:r w:rsidRPr="00437B70">
        <w:rPr>
          <w:rFonts w:ascii="Arial" w:hAnsi="Arial" w:cs="Arial"/>
        </w:rPr>
        <w:t>We are thriving – our community can access recreation facilities and programs. We can all lead an active and healthy lifestyle.</w:t>
      </w:r>
    </w:p>
    <w:p w14:paraId="49438069" w14:textId="77777777" w:rsidR="00141CBE" w:rsidRPr="00437B70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6" w:line="360" w:lineRule="auto"/>
        <w:ind w:right="1233"/>
        <w:rPr>
          <w:rFonts w:ascii="Arial" w:hAnsi="Arial" w:cs="Arial"/>
        </w:rPr>
      </w:pPr>
      <w:r w:rsidRPr="00437B70">
        <w:rPr>
          <w:rFonts w:ascii="Arial" w:hAnsi="Arial" w:cs="Arial"/>
        </w:rPr>
        <w:t xml:space="preserve">We are thriving – A community grants program that supports the future of local community groups and </w:t>
      </w:r>
      <w:proofErr w:type="spellStart"/>
      <w:r w:rsidRPr="00437B70">
        <w:rPr>
          <w:rFonts w:ascii="Arial" w:hAnsi="Arial" w:cs="Arial"/>
        </w:rPr>
        <w:t>organisations</w:t>
      </w:r>
      <w:proofErr w:type="spellEnd"/>
      <w:r w:rsidRPr="00437B70">
        <w:rPr>
          <w:rFonts w:ascii="Arial" w:hAnsi="Arial" w:cs="Arial"/>
        </w:rPr>
        <w:t>.</w:t>
      </w:r>
    </w:p>
    <w:p w14:paraId="4943806A" w14:textId="77777777" w:rsidR="00141CBE" w:rsidRPr="00437B70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9" w:line="360" w:lineRule="auto"/>
        <w:ind w:right="830"/>
        <w:rPr>
          <w:rFonts w:ascii="Arial" w:hAnsi="Arial" w:cs="Arial"/>
        </w:rPr>
      </w:pPr>
      <w:r w:rsidRPr="00437B70">
        <w:rPr>
          <w:rFonts w:ascii="Arial" w:hAnsi="Arial" w:cs="Arial"/>
        </w:rPr>
        <w:t>We are inspired – Our community is given opportunities for everyone to participate and contribute to social, economic and cultural</w:t>
      </w:r>
      <w:r w:rsidRPr="00437B70">
        <w:rPr>
          <w:rFonts w:ascii="Arial" w:hAnsi="Arial" w:cs="Arial"/>
          <w:spacing w:val="-4"/>
        </w:rPr>
        <w:t xml:space="preserve"> </w:t>
      </w:r>
      <w:r w:rsidRPr="00437B70">
        <w:rPr>
          <w:rFonts w:ascii="Arial" w:hAnsi="Arial" w:cs="Arial"/>
        </w:rPr>
        <w:t>life.</w:t>
      </w:r>
    </w:p>
    <w:p w14:paraId="4943806B" w14:textId="77777777" w:rsidR="00141CBE" w:rsidRDefault="00141CBE">
      <w:pPr>
        <w:pStyle w:val="BodyText"/>
        <w:spacing w:before="2"/>
        <w:rPr>
          <w:sz w:val="23"/>
        </w:rPr>
      </w:pPr>
    </w:p>
    <w:p w14:paraId="4943806C" w14:textId="77777777" w:rsidR="00141CBE" w:rsidRPr="00E70923" w:rsidRDefault="00F76B9E" w:rsidP="004D556B">
      <w:pPr>
        <w:spacing w:before="1"/>
        <w:ind w:right="113" w:firstLine="431"/>
        <w:rPr>
          <w:color w:val="153153"/>
          <w:spacing w:val="-8"/>
          <w:sz w:val="52"/>
          <w:szCs w:val="52"/>
        </w:rPr>
      </w:pPr>
      <w:r w:rsidRPr="00E70923">
        <w:rPr>
          <w:color w:val="153153"/>
          <w:spacing w:val="-8"/>
          <w:sz w:val="52"/>
          <w:szCs w:val="52"/>
        </w:rPr>
        <w:t>Are you eligible?</w:t>
      </w:r>
    </w:p>
    <w:p w14:paraId="4943806D" w14:textId="77777777" w:rsidR="00141CBE" w:rsidRPr="004D556B" w:rsidRDefault="00F76B9E" w:rsidP="004D556B">
      <w:pPr>
        <w:pStyle w:val="BodyText"/>
        <w:spacing w:before="309" w:line="360" w:lineRule="auto"/>
        <w:ind w:left="431"/>
        <w:rPr>
          <w:rFonts w:ascii="Arial" w:hAnsi="Arial" w:cs="Arial"/>
          <w:sz w:val="22"/>
          <w:szCs w:val="22"/>
        </w:rPr>
      </w:pPr>
      <w:r w:rsidRPr="004D556B">
        <w:rPr>
          <w:rFonts w:ascii="Arial" w:hAnsi="Arial" w:cs="Arial"/>
          <w:sz w:val="22"/>
          <w:szCs w:val="22"/>
        </w:rPr>
        <w:t>To be eligible for consideration for an Individual Athlete Assistance Grant, all applicants must demonstrate the following:</w:t>
      </w:r>
    </w:p>
    <w:p w14:paraId="4943806E" w14:textId="77777777" w:rsidR="00141CBE" w:rsidRPr="004D556B" w:rsidRDefault="00141CBE" w:rsidP="004D556B">
      <w:pPr>
        <w:pStyle w:val="BodyText"/>
        <w:spacing w:before="2" w:line="360" w:lineRule="auto"/>
        <w:rPr>
          <w:rFonts w:ascii="Arial" w:hAnsi="Arial" w:cs="Arial"/>
          <w:sz w:val="22"/>
          <w:szCs w:val="22"/>
        </w:rPr>
      </w:pPr>
    </w:p>
    <w:p w14:paraId="4943806F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0"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be an individual, under 18</w:t>
      </w:r>
      <w:r w:rsidRPr="004D556B">
        <w:rPr>
          <w:rFonts w:ascii="Arial" w:hAnsi="Arial" w:cs="Arial"/>
          <w:spacing w:val="-6"/>
        </w:rPr>
        <w:t xml:space="preserve"> </w:t>
      </w:r>
      <w:r w:rsidRPr="004D556B">
        <w:rPr>
          <w:rFonts w:ascii="Arial" w:hAnsi="Arial" w:cs="Arial"/>
        </w:rPr>
        <w:t>years;</w:t>
      </w:r>
    </w:p>
    <w:p w14:paraId="49438070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be a member of a community sporting club or organisation or school sporting</w:t>
      </w:r>
      <w:r w:rsidRPr="004D556B">
        <w:rPr>
          <w:rFonts w:ascii="Arial" w:hAnsi="Arial" w:cs="Arial"/>
          <w:spacing w:val="-16"/>
        </w:rPr>
        <w:t xml:space="preserve"> </w:t>
      </w:r>
      <w:r w:rsidRPr="004D556B">
        <w:rPr>
          <w:rFonts w:ascii="Arial" w:hAnsi="Arial" w:cs="Arial"/>
        </w:rPr>
        <w:t>team;</w:t>
      </w:r>
    </w:p>
    <w:p w14:paraId="49438071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5"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evidence of selection to a state, national or international level sporting</w:t>
      </w:r>
      <w:r w:rsidRPr="004D556B">
        <w:rPr>
          <w:rFonts w:ascii="Arial" w:hAnsi="Arial" w:cs="Arial"/>
          <w:spacing w:val="-15"/>
        </w:rPr>
        <w:t xml:space="preserve"> </w:t>
      </w:r>
      <w:r w:rsidRPr="004D556B">
        <w:rPr>
          <w:rFonts w:ascii="Arial" w:hAnsi="Arial" w:cs="Arial"/>
        </w:rPr>
        <w:t>opportunity;</w:t>
      </w:r>
    </w:p>
    <w:p w14:paraId="49438072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evidence of primary residence within the Rural City of</w:t>
      </w:r>
      <w:r w:rsidRPr="004D556B">
        <w:rPr>
          <w:rFonts w:ascii="Arial" w:hAnsi="Arial" w:cs="Arial"/>
          <w:spacing w:val="-6"/>
        </w:rPr>
        <w:t xml:space="preserve"> </w:t>
      </w:r>
      <w:r w:rsidRPr="004D556B">
        <w:rPr>
          <w:rFonts w:ascii="Arial" w:hAnsi="Arial" w:cs="Arial"/>
        </w:rPr>
        <w:t>Wangaratta</w:t>
      </w:r>
    </w:p>
    <w:p w14:paraId="49438073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have a parent or guardian with an Australian bank</w:t>
      </w:r>
      <w:r w:rsidRPr="004D556B">
        <w:rPr>
          <w:rFonts w:ascii="Arial" w:hAnsi="Arial" w:cs="Arial"/>
          <w:spacing w:val="-3"/>
        </w:rPr>
        <w:t xml:space="preserve"> </w:t>
      </w:r>
      <w:r w:rsidRPr="004D556B">
        <w:rPr>
          <w:rFonts w:ascii="Arial" w:hAnsi="Arial" w:cs="Arial"/>
        </w:rPr>
        <w:t>account;</w:t>
      </w:r>
    </w:p>
    <w:p w14:paraId="49438074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be able to demonstrate a financial need for travel assistance;</w:t>
      </w:r>
      <w:r w:rsidRPr="004D556B">
        <w:rPr>
          <w:rFonts w:ascii="Arial" w:hAnsi="Arial" w:cs="Arial"/>
          <w:spacing w:val="-7"/>
        </w:rPr>
        <w:t xml:space="preserve"> </w:t>
      </w:r>
      <w:r w:rsidRPr="004D556B">
        <w:rPr>
          <w:rFonts w:ascii="Arial" w:hAnsi="Arial" w:cs="Arial"/>
        </w:rPr>
        <w:t>and</w:t>
      </w:r>
    </w:p>
    <w:p w14:paraId="49438075" w14:textId="77777777" w:rsidR="00141CBE" w:rsidRPr="004D556B" w:rsidRDefault="00F76B9E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submit a completed application form at least 3 weeks prior to an</w:t>
      </w:r>
      <w:r w:rsidRPr="004D556B">
        <w:rPr>
          <w:rFonts w:ascii="Arial" w:hAnsi="Arial" w:cs="Arial"/>
          <w:spacing w:val="-2"/>
        </w:rPr>
        <w:t xml:space="preserve"> </w:t>
      </w:r>
      <w:r w:rsidRPr="004D556B">
        <w:rPr>
          <w:rFonts w:ascii="Arial" w:hAnsi="Arial" w:cs="Arial"/>
        </w:rPr>
        <w:t>event.</w:t>
      </w:r>
    </w:p>
    <w:p w14:paraId="49438076" w14:textId="77777777" w:rsidR="00141CBE" w:rsidRPr="004D556B" w:rsidRDefault="00141CBE" w:rsidP="004D556B">
      <w:pPr>
        <w:pStyle w:val="BodyText"/>
        <w:spacing w:before="9" w:line="360" w:lineRule="auto"/>
        <w:rPr>
          <w:rFonts w:ascii="Arial" w:hAnsi="Arial" w:cs="Arial"/>
          <w:sz w:val="22"/>
          <w:szCs w:val="22"/>
        </w:rPr>
      </w:pPr>
    </w:p>
    <w:p w14:paraId="49438077" w14:textId="77777777" w:rsidR="00141CBE" w:rsidRPr="004D556B" w:rsidRDefault="00F76B9E" w:rsidP="004D556B">
      <w:pPr>
        <w:pStyle w:val="BodyText"/>
        <w:spacing w:before="1" w:line="360" w:lineRule="auto"/>
        <w:ind w:left="431"/>
        <w:rPr>
          <w:rFonts w:ascii="Arial" w:hAnsi="Arial" w:cs="Arial"/>
          <w:sz w:val="22"/>
          <w:szCs w:val="22"/>
        </w:rPr>
      </w:pPr>
      <w:r w:rsidRPr="004D556B">
        <w:rPr>
          <w:rFonts w:ascii="Arial" w:hAnsi="Arial" w:cs="Arial"/>
          <w:sz w:val="22"/>
          <w:szCs w:val="22"/>
        </w:rPr>
        <w:t>The Rural City of Wangaratta will assess each grant application on its individual merits.</w:t>
      </w:r>
    </w:p>
    <w:p w14:paraId="49438078" w14:textId="77777777" w:rsidR="00141CBE" w:rsidRPr="004D556B" w:rsidRDefault="00141CBE" w:rsidP="004D556B">
      <w:pPr>
        <w:pStyle w:val="BodyText"/>
        <w:spacing w:before="12" w:line="360" w:lineRule="auto"/>
        <w:rPr>
          <w:rFonts w:ascii="Arial" w:hAnsi="Arial" w:cs="Arial"/>
          <w:sz w:val="22"/>
          <w:szCs w:val="22"/>
        </w:rPr>
      </w:pPr>
    </w:p>
    <w:p w14:paraId="7001B62B" w14:textId="77777777" w:rsidR="00141CBE" w:rsidRDefault="00F76B9E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</w:pPr>
      <w:r w:rsidRPr="004D556B">
        <w:rPr>
          <w:rFonts w:ascii="Arial" w:hAnsi="Arial" w:cs="Arial"/>
          <w:sz w:val="22"/>
          <w:szCs w:val="22"/>
        </w:rPr>
        <w:t>Applicants will be required to outline how the funding will assist them to access elite sporting opportunities and/or attend elite sporting events that they otherwise could not have attended.</w:t>
      </w:r>
    </w:p>
    <w:p w14:paraId="517F1192" w14:textId="77777777" w:rsidR="004D556B" w:rsidRDefault="004D556B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</w:pPr>
    </w:p>
    <w:p w14:paraId="1A129067" w14:textId="77777777" w:rsidR="004D556B" w:rsidRDefault="004D556B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</w:pPr>
    </w:p>
    <w:p w14:paraId="74DA326B" w14:textId="77777777" w:rsidR="004D556B" w:rsidRPr="004D556B" w:rsidRDefault="004D556B" w:rsidP="004D556B">
      <w:pPr>
        <w:spacing w:before="1"/>
        <w:ind w:right="113" w:firstLine="431"/>
        <w:rPr>
          <w:color w:val="153153"/>
          <w:spacing w:val="-8"/>
          <w:sz w:val="52"/>
          <w:szCs w:val="52"/>
        </w:rPr>
      </w:pPr>
      <w:r w:rsidRPr="004D556B">
        <w:rPr>
          <w:color w:val="153153"/>
          <w:spacing w:val="-8"/>
          <w:sz w:val="52"/>
          <w:szCs w:val="52"/>
        </w:rPr>
        <w:t>Key dates</w:t>
      </w:r>
    </w:p>
    <w:p w14:paraId="518216E7" w14:textId="77777777" w:rsidR="004D556B" w:rsidRDefault="004D556B" w:rsidP="004D556B">
      <w:pPr>
        <w:pStyle w:val="Heading1"/>
        <w:rPr>
          <w:color w:val="1F497C"/>
        </w:rPr>
      </w:pPr>
      <w:r w:rsidRPr="004D556B">
        <w:rPr>
          <w:rFonts w:ascii="Arial" w:hAnsi="Arial" w:cs="Arial"/>
          <w:sz w:val="22"/>
          <w:szCs w:val="22"/>
        </w:rPr>
        <w:t>Applications are open all year round.</w:t>
      </w:r>
      <w:r w:rsidRPr="004D556B">
        <w:rPr>
          <w:color w:val="1F497C"/>
        </w:rPr>
        <w:t xml:space="preserve"> </w:t>
      </w:r>
    </w:p>
    <w:p w14:paraId="7962516E" w14:textId="77777777" w:rsidR="004D556B" w:rsidRDefault="004D556B" w:rsidP="004D556B">
      <w:pPr>
        <w:pStyle w:val="Heading1"/>
        <w:rPr>
          <w:color w:val="1F497C"/>
        </w:rPr>
      </w:pPr>
    </w:p>
    <w:p w14:paraId="3F792B83" w14:textId="06B56EA5" w:rsidR="004D556B" w:rsidRPr="004D556B" w:rsidRDefault="004D556B" w:rsidP="004D556B">
      <w:pPr>
        <w:spacing w:before="1"/>
        <w:ind w:right="113" w:firstLine="431"/>
        <w:rPr>
          <w:color w:val="153153"/>
          <w:spacing w:val="-8"/>
          <w:sz w:val="52"/>
          <w:szCs w:val="52"/>
        </w:rPr>
      </w:pPr>
      <w:r w:rsidRPr="004D556B">
        <w:rPr>
          <w:color w:val="153153"/>
          <w:spacing w:val="-8"/>
          <w:sz w:val="52"/>
          <w:szCs w:val="52"/>
        </w:rPr>
        <w:t>Info for successful applicants</w:t>
      </w:r>
    </w:p>
    <w:p w14:paraId="268727FE" w14:textId="77777777" w:rsidR="004D556B" w:rsidRPr="004D556B" w:rsidRDefault="004D556B" w:rsidP="004D556B">
      <w:pPr>
        <w:pStyle w:val="BodyText"/>
        <w:spacing w:before="309" w:line="360" w:lineRule="auto"/>
        <w:ind w:left="431"/>
        <w:rPr>
          <w:rFonts w:ascii="Arial" w:hAnsi="Arial" w:cs="Arial"/>
          <w:sz w:val="22"/>
          <w:szCs w:val="22"/>
        </w:rPr>
      </w:pPr>
      <w:r w:rsidRPr="004D556B">
        <w:rPr>
          <w:rFonts w:ascii="Arial" w:hAnsi="Arial" w:cs="Arial"/>
          <w:sz w:val="22"/>
          <w:szCs w:val="22"/>
        </w:rPr>
        <w:t>Successful applicants will be required to:</w:t>
      </w:r>
    </w:p>
    <w:p w14:paraId="2A16083A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ind w:right="395"/>
        <w:rPr>
          <w:rFonts w:ascii="Arial" w:hAnsi="Arial" w:cs="Arial"/>
        </w:rPr>
      </w:pPr>
      <w:r w:rsidRPr="004D556B">
        <w:rPr>
          <w:rFonts w:ascii="Arial" w:hAnsi="Arial" w:cs="Arial"/>
        </w:rPr>
        <w:t>acquit all funds within the time period specified and agreed to by Council – any exceptions outside this parameter must be put in writing and will be</w:t>
      </w:r>
      <w:r w:rsidRPr="004D556B">
        <w:rPr>
          <w:rFonts w:ascii="Arial" w:hAnsi="Arial" w:cs="Arial"/>
          <w:spacing w:val="-3"/>
        </w:rPr>
        <w:t xml:space="preserve"> </w:t>
      </w:r>
      <w:r w:rsidRPr="004D556B">
        <w:rPr>
          <w:rFonts w:ascii="Arial" w:hAnsi="Arial" w:cs="Arial"/>
        </w:rPr>
        <w:t>considered;</w:t>
      </w:r>
    </w:p>
    <w:p w14:paraId="2A466174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9" w:line="360" w:lineRule="auto"/>
        <w:ind w:right="677"/>
        <w:rPr>
          <w:rFonts w:ascii="Arial" w:hAnsi="Arial" w:cs="Arial"/>
        </w:rPr>
      </w:pPr>
      <w:r w:rsidRPr="004D556B">
        <w:rPr>
          <w:rFonts w:ascii="Arial" w:hAnsi="Arial" w:cs="Arial"/>
        </w:rPr>
        <w:t>abide by the signed Funding Agreement with Council and complete a short and concise acquittal report on the activity undertaken upon completion (acquittal form will be provided);</w:t>
      </w:r>
    </w:p>
    <w:p w14:paraId="69156472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6" w:line="360" w:lineRule="auto"/>
        <w:rPr>
          <w:rFonts w:ascii="Arial" w:hAnsi="Arial" w:cs="Arial"/>
        </w:rPr>
      </w:pPr>
      <w:r w:rsidRPr="004D556B">
        <w:rPr>
          <w:rFonts w:ascii="Arial" w:hAnsi="Arial" w:cs="Arial"/>
        </w:rPr>
        <w:t>supply Financial &amp; Banking Details Authority form to allow transfer of funds (provided upon allocation of grant);</w:t>
      </w:r>
      <w:r w:rsidRPr="004D556B">
        <w:rPr>
          <w:rFonts w:ascii="Arial" w:hAnsi="Arial" w:cs="Arial"/>
          <w:spacing w:val="-22"/>
        </w:rPr>
        <w:t xml:space="preserve"> </w:t>
      </w:r>
      <w:r w:rsidRPr="004D556B">
        <w:rPr>
          <w:rFonts w:ascii="Arial" w:hAnsi="Arial" w:cs="Arial"/>
        </w:rPr>
        <w:t>and</w:t>
      </w:r>
    </w:p>
    <w:p w14:paraId="74BB6A4A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360" w:lineRule="auto"/>
        <w:ind w:right="451"/>
        <w:rPr>
          <w:rFonts w:ascii="Arial" w:hAnsi="Arial" w:cs="Arial"/>
        </w:rPr>
      </w:pPr>
      <w:r w:rsidRPr="004D556B">
        <w:rPr>
          <w:rFonts w:ascii="Arial" w:hAnsi="Arial" w:cs="Arial"/>
        </w:rPr>
        <w:t>acknowledge the Rural City of Wangaratta’s support through the provision of the Active Wangaratta Program. All activities to acknowledge the Rural City of Wangaratta through logo presentation where</w:t>
      </w:r>
      <w:r w:rsidRPr="004D556B">
        <w:rPr>
          <w:rFonts w:ascii="Arial" w:hAnsi="Arial" w:cs="Arial"/>
          <w:spacing w:val="-8"/>
        </w:rPr>
        <w:t xml:space="preserve"> </w:t>
      </w:r>
      <w:r w:rsidRPr="004D556B">
        <w:rPr>
          <w:rFonts w:ascii="Arial" w:hAnsi="Arial" w:cs="Arial"/>
        </w:rPr>
        <w:t>appropriate.</w:t>
      </w:r>
    </w:p>
    <w:p w14:paraId="71CD3338" w14:textId="54E982E8" w:rsidR="004D556B" w:rsidRPr="004D556B" w:rsidRDefault="004D556B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</w:pPr>
    </w:p>
    <w:p w14:paraId="7686C3EA" w14:textId="77777777" w:rsidR="004D556B" w:rsidRPr="004D556B" w:rsidRDefault="004D556B" w:rsidP="004D556B">
      <w:pPr>
        <w:spacing w:before="1"/>
        <w:ind w:right="113" w:firstLine="431"/>
        <w:rPr>
          <w:color w:val="153153"/>
          <w:spacing w:val="-8"/>
          <w:sz w:val="52"/>
          <w:szCs w:val="52"/>
        </w:rPr>
      </w:pPr>
      <w:r w:rsidRPr="004D556B">
        <w:rPr>
          <w:color w:val="153153"/>
          <w:spacing w:val="-8"/>
          <w:sz w:val="52"/>
          <w:szCs w:val="52"/>
        </w:rPr>
        <w:t>Unfortunately, we can’t fund activities that:</w:t>
      </w:r>
    </w:p>
    <w:p w14:paraId="2B16DABA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2" w:line="360" w:lineRule="auto"/>
        <w:ind w:left="1151" w:hanging="357"/>
        <w:rPr>
          <w:rFonts w:ascii="Arial" w:hAnsi="Arial" w:cs="Arial"/>
        </w:rPr>
      </w:pPr>
      <w:r w:rsidRPr="004D556B">
        <w:rPr>
          <w:rFonts w:ascii="Arial" w:hAnsi="Arial" w:cs="Arial"/>
        </w:rPr>
        <w:t>are funded through other</w:t>
      </w:r>
      <w:r w:rsidRPr="004D556B">
        <w:rPr>
          <w:rFonts w:ascii="Arial" w:hAnsi="Arial" w:cs="Arial"/>
          <w:spacing w:val="-5"/>
        </w:rPr>
        <w:t xml:space="preserve"> </w:t>
      </w:r>
      <w:r w:rsidRPr="004D556B">
        <w:rPr>
          <w:rFonts w:ascii="Arial" w:hAnsi="Arial" w:cs="Arial"/>
        </w:rPr>
        <w:t>programs;</w:t>
      </w:r>
    </w:p>
    <w:p w14:paraId="26D1C8A5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5" w:line="360" w:lineRule="auto"/>
        <w:ind w:left="1151" w:hanging="357"/>
        <w:rPr>
          <w:rFonts w:ascii="Arial" w:hAnsi="Arial" w:cs="Arial"/>
        </w:rPr>
      </w:pPr>
      <w:r w:rsidRPr="004D556B">
        <w:rPr>
          <w:rFonts w:ascii="Arial" w:hAnsi="Arial" w:cs="Arial"/>
        </w:rPr>
        <w:t>are retrospective funding for activities already</w:t>
      </w:r>
      <w:r w:rsidRPr="004D556B">
        <w:rPr>
          <w:rFonts w:ascii="Arial" w:hAnsi="Arial" w:cs="Arial"/>
          <w:spacing w:val="2"/>
        </w:rPr>
        <w:t xml:space="preserve"> </w:t>
      </w:r>
      <w:r w:rsidRPr="004D556B">
        <w:rPr>
          <w:rFonts w:ascii="Arial" w:hAnsi="Arial" w:cs="Arial"/>
        </w:rPr>
        <w:t>undertaken;</w:t>
      </w:r>
    </w:p>
    <w:p w14:paraId="590B28D3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before="38" w:line="360" w:lineRule="auto"/>
        <w:ind w:left="1151" w:hanging="357"/>
        <w:rPr>
          <w:rFonts w:ascii="Arial" w:hAnsi="Arial" w:cs="Arial"/>
        </w:rPr>
      </w:pPr>
      <w:proofErr w:type="gramStart"/>
      <w:r w:rsidRPr="004D556B">
        <w:rPr>
          <w:rFonts w:ascii="Arial" w:hAnsi="Arial" w:cs="Arial"/>
        </w:rPr>
        <w:t>are in conflict with</w:t>
      </w:r>
      <w:proofErr w:type="gramEnd"/>
      <w:r w:rsidRPr="004D556B">
        <w:rPr>
          <w:rFonts w:ascii="Arial" w:hAnsi="Arial" w:cs="Arial"/>
        </w:rPr>
        <w:t xml:space="preserve"> Council’s desire to promote harmonious community</w:t>
      </w:r>
      <w:r w:rsidRPr="004D556B">
        <w:rPr>
          <w:rFonts w:ascii="Arial" w:hAnsi="Arial" w:cs="Arial"/>
          <w:spacing w:val="-6"/>
        </w:rPr>
        <w:t xml:space="preserve"> </w:t>
      </w:r>
      <w:r w:rsidRPr="004D556B">
        <w:rPr>
          <w:rFonts w:ascii="Arial" w:hAnsi="Arial" w:cs="Arial"/>
        </w:rPr>
        <w:t>relations;</w:t>
      </w:r>
    </w:p>
    <w:p w14:paraId="1C29FA0D" w14:textId="77777777" w:rsidR="004D556B" w:rsidRPr="004D556B" w:rsidRDefault="004D556B" w:rsidP="004D556B">
      <w:pPr>
        <w:pStyle w:val="ListParagraph"/>
        <w:numPr>
          <w:ilvl w:val="0"/>
          <w:numId w:val="1"/>
        </w:numPr>
        <w:tabs>
          <w:tab w:val="left" w:pos="1151"/>
          <w:tab w:val="left" w:pos="1152"/>
        </w:tabs>
        <w:spacing w:line="360" w:lineRule="auto"/>
        <w:ind w:left="1151" w:hanging="357"/>
        <w:rPr>
          <w:rFonts w:ascii="Arial" w:hAnsi="Arial" w:cs="Arial"/>
        </w:rPr>
      </w:pPr>
      <w:r w:rsidRPr="004D556B">
        <w:rPr>
          <w:rFonts w:ascii="Arial" w:hAnsi="Arial" w:cs="Arial"/>
        </w:rPr>
        <w:t>are profit making activities or commercial ventures;</w:t>
      </w:r>
    </w:p>
    <w:p w14:paraId="523BF4D5" w14:textId="7CF8EE48" w:rsidR="004D556B" w:rsidRDefault="004D556B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</w:pPr>
    </w:p>
    <w:p w14:paraId="7FD31AC1" w14:textId="77777777" w:rsidR="004D556B" w:rsidRDefault="004D556B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</w:pPr>
    </w:p>
    <w:p w14:paraId="4943807A" w14:textId="612C695E" w:rsidR="004D556B" w:rsidRPr="004D556B" w:rsidRDefault="004D556B" w:rsidP="004D556B">
      <w:pPr>
        <w:pStyle w:val="BodyText"/>
        <w:spacing w:line="360" w:lineRule="auto"/>
        <w:ind w:left="431" w:right="419"/>
        <w:rPr>
          <w:rFonts w:ascii="Arial" w:hAnsi="Arial" w:cs="Arial"/>
          <w:sz w:val="22"/>
          <w:szCs w:val="22"/>
        </w:rPr>
        <w:sectPr w:rsidR="004D556B" w:rsidRPr="004D556B">
          <w:pgSz w:w="11910" w:h="16840"/>
          <w:pgMar w:top="1420" w:right="700" w:bottom="1200" w:left="420" w:header="0" w:footer="1005" w:gutter="0"/>
          <w:cols w:space="720"/>
        </w:sectPr>
      </w:pPr>
    </w:p>
    <w:p w14:paraId="4943807D" w14:textId="77777777" w:rsidR="00141CBE" w:rsidRDefault="00141CBE">
      <w:pPr>
        <w:pStyle w:val="BodyText"/>
      </w:pPr>
    </w:p>
    <w:p w14:paraId="14857700" w14:textId="77777777" w:rsidR="004D556B" w:rsidRDefault="00F76B9E" w:rsidP="004D556B">
      <w:pPr>
        <w:spacing w:before="5"/>
        <w:ind w:left="431" w:firstLine="289"/>
        <w:rPr>
          <w:color w:val="153153"/>
          <w:spacing w:val="-8"/>
          <w:sz w:val="52"/>
          <w:szCs w:val="52"/>
        </w:rPr>
      </w:pPr>
      <w:r w:rsidRPr="004D556B">
        <w:rPr>
          <w:color w:val="153153"/>
          <w:spacing w:val="-8"/>
          <w:sz w:val="52"/>
          <w:szCs w:val="52"/>
        </w:rPr>
        <w:t>Applications Forms</w:t>
      </w:r>
    </w:p>
    <w:p w14:paraId="4943808F" w14:textId="65BF9ACD" w:rsidR="00141CBE" w:rsidRPr="004D556B" w:rsidRDefault="00F76B9E" w:rsidP="004D556B">
      <w:pPr>
        <w:pStyle w:val="BodyText"/>
        <w:spacing w:line="278" w:lineRule="auto"/>
        <w:ind w:left="720" w:right="210"/>
        <w:rPr>
          <w:rFonts w:ascii="Arial" w:hAnsi="Arial" w:cs="Arial"/>
          <w:sz w:val="22"/>
          <w:szCs w:val="22"/>
        </w:rPr>
      </w:pPr>
      <w:r w:rsidRPr="004D556B">
        <w:rPr>
          <w:rFonts w:ascii="Arial" w:hAnsi="Arial" w:cs="Arial"/>
          <w:sz w:val="22"/>
          <w:szCs w:val="22"/>
        </w:rPr>
        <w:t>Application forms are available from</w:t>
      </w:r>
      <w:r w:rsidR="004D556B" w:rsidRPr="004D556B">
        <w:rPr>
          <w:rFonts w:ascii="Arial" w:hAnsi="Arial" w:cs="Arial"/>
          <w:sz w:val="22"/>
          <w:szCs w:val="22"/>
        </w:rPr>
        <w:t xml:space="preserve">  </w:t>
      </w:r>
      <w:hyperlink r:id="rId10">
        <w:r w:rsidR="004D556B" w:rsidRPr="004D556B">
          <w:rPr>
            <w:rFonts w:ascii="Arial" w:hAnsi="Arial" w:cs="Arial"/>
            <w:sz w:val="22"/>
            <w:szCs w:val="22"/>
          </w:rPr>
          <w:t>www.wangaratta.vic.gov.au</w:t>
        </w:r>
      </w:hyperlink>
    </w:p>
    <w:p w14:paraId="49438090" w14:textId="5C2D54C0" w:rsidR="00141CBE" w:rsidRDefault="00141CBE" w:rsidP="004D556B">
      <w:pPr>
        <w:pStyle w:val="ListParagraph"/>
        <w:tabs>
          <w:tab w:val="left" w:pos="1151"/>
          <w:tab w:val="left" w:pos="1152"/>
        </w:tabs>
        <w:spacing w:before="249"/>
        <w:ind w:firstLine="0"/>
        <w:rPr>
          <w:sz w:val="20"/>
        </w:rPr>
      </w:pPr>
    </w:p>
    <w:p w14:paraId="49438092" w14:textId="77777777" w:rsidR="00141CBE" w:rsidRDefault="00141CBE">
      <w:pPr>
        <w:pStyle w:val="BodyText"/>
        <w:spacing w:before="4"/>
        <w:rPr>
          <w:sz w:val="16"/>
        </w:rPr>
      </w:pPr>
    </w:p>
    <w:p w14:paraId="4476A8AB" w14:textId="77777777" w:rsidR="004D556B" w:rsidRPr="004D556B" w:rsidRDefault="004D556B" w:rsidP="004D556B">
      <w:pPr>
        <w:spacing w:before="5"/>
        <w:ind w:left="431" w:firstLine="289"/>
        <w:rPr>
          <w:color w:val="153153"/>
          <w:spacing w:val="-8"/>
          <w:sz w:val="52"/>
          <w:szCs w:val="52"/>
        </w:rPr>
      </w:pPr>
      <w:r w:rsidRPr="004D556B">
        <w:rPr>
          <w:color w:val="153153"/>
          <w:spacing w:val="-8"/>
          <w:sz w:val="52"/>
          <w:szCs w:val="52"/>
        </w:rPr>
        <w:t>More info</w:t>
      </w:r>
    </w:p>
    <w:p w14:paraId="49438093" w14:textId="3D536C83" w:rsidR="00141CBE" w:rsidRDefault="00F76B9E" w:rsidP="004D556B">
      <w:pPr>
        <w:pStyle w:val="BodyText"/>
        <w:spacing w:line="278" w:lineRule="auto"/>
        <w:ind w:left="720" w:right="210"/>
      </w:pPr>
      <w:r w:rsidRPr="004D556B">
        <w:rPr>
          <w:rFonts w:ascii="Arial" w:hAnsi="Arial" w:cs="Arial"/>
          <w:sz w:val="22"/>
          <w:szCs w:val="22"/>
        </w:rPr>
        <w:t xml:space="preserve">If you have any queries or require further information please contact Council’s Projects and Recreation Unit on (03) 5722 0888 or email: </w:t>
      </w:r>
      <w:hyperlink r:id="rId11">
        <w:r w:rsidRPr="004D556B">
          <w:rPr>
            <w:rFonts w:ascii="Arial" w:hAnsi="Arial" w:cs="Arial"/>
            <w:sz w:val="22"/>
            <w:szCs w:val="22"/>
          </w:rPr>
          <w:t>communitygrants@wangaratta.vic.gov.au</w:t>
        </w:r>
      </w:hyperlink>
    </w:p>
    <w:sectPr w:rsidR="00141CBE">
      <w:pgSz w:w="11910" w:h="16840"/>
      <w:pgMar w:top="560" w:right="700" w:bottom="1200" w:left="42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72FB3" w14:textId="77777777" w:rsidR="00D03AA8" w:rsidRDefault="00D03AA8">
      <w:r>
        <w:separator/>
      </w:r>
    </w:p>
  </w:endnote>
  <w:endnote w:type="continuationSeparator" w:id="0">
    <w:p w14:paraId="0A1EC811" w14:textId="77777777" w:rsidR="00D03AA8" w:rsidRDefault="00D0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8098" w14:textId="324A86CC" w:rsidR="00141CBE" w:rsidRDefault="00F76B9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9438099" wp14:editId="283FCA8F">
              <wp:simplePos x="0" y="0"/>
              <wp:positionH relativeFrom="page">
                <wp:posOffset>528320</wp:posOffset>
              </wp:positionH>
              <wp:positionV relativeFrom="page">
                <wp:posOffset>9914890</wp:posOffset>
              </wp:positionV>
              <wp:extent cx="35039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39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3809A" w14:textId="1356616E" w:rsidR="00141CBE" w:rsidRDefault="00F76B9E">
                          <w:pPr>
                            <w:spacing w:line="245" w:lineRule="exact"/>
                            <w:ind w:left="20"/>
                          </w:pPr>
                          <w:r>
                            <w:t xml:space="preserve">Individual Athlete Assistance Program – Guidelines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4380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.6pt;margin-top:780.7pt;width:275.9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" filled="f" stroked="f">
              <v:textbox inset="0,0,0,0">
                <w:txbxContent>
                  <w:p w14:paraId="4943809A" w14:textId="1356616E" w:rsidR="00141CBE" w:rsidRDefault="00F76B9E">
                    <w:pPr>
                      <w:spacing w:line="245" w:lineRule="exact"/>
                      <w:ind w:left="20"/>
                    </w:pPr>
                    <w:r>
                      <w:t xml:space="preserve">Individual Athlete Assistance Program – Guidelines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18519" w14:textId="77777777" w:rsidR="00D03AA8" w:rsidRDefault="00D03AA8">
      <w:r>
        <w:separator/>
      </w:r>
    </w:p>
  </w:footnote>
  <w:footnote w:type="continuationSeparator" w:id="0">
    <w:p w14:paraId="45F59434" w14:textId="77777777" w:rsidR="00D03AA8" w:rsidRDefault="00D0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D7A55"/>
    <w:multiLevelType w:val="hybridMultilevel"/>
    <w:tmpl w:val="E2DEE9B4"/>
    <w:lvl w:ilvl="0" w:tplc="297A881C">
      <w:numFmt w:val="bullet"/>
      <w:lvlText w:val=""/>
      <w:lvlJc w:val="left"/>
      <w:pPr>
        <w:ind w:left="115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295291D2">
      <w:numFmt w:val="bullet"/>
      <w:lvlText w:val="•"/>
      <w:lvlJc w:val="left"/>
      <w:pPr>
        <w:ind w:left="2122" w:hanging="360"/>
      </w:pPr>
      <w:rPr>
        <w:rFonts w:hint="default"/>
      </w:rPr>
    </w:lvl>
    <w:lvl w:ilvl="2" w:tplc="8812BCB4">
      <w:numFmt w:val="bullet"/>
      <w:lvlText w:val="•"/>
      <w:lvlJc w:val="left"/>
      <w:pPr>
        <w:ind w:left="3085" w:hanging="360"/>
      </w:pPr>
      <w:rPr>
        <w:rFonts w:hint="default"/>
      </w:rPr>
    </w:lvl>
    <w:lvl w:ilvl="3" w:tplc="BBE83200">
      <w:numFmt w:val="bullet"/>
      <w:lvlText w:val="•"/>
      <w:lvlJc w:val="left"/>
      <w:pPr>
        <w:ind w:left="4047" w:hanging="360"/>
      </w:pPr>
      <w:rPr>
        <w:rFonts w:hint="default"/>
      </w:rPr>
    </w:lvl>
    <w:lvl w:ilvl="4" w:tplc="883608E2">
      <w:numFmt w:val="bullet"/>
      <w:lvlText w:val="•"/>
      <w:lvlJc w:val="left"/>
      <w:pPr>
        <w:ind w:left="5010" w:hanging="360"/>
      </w:pPr>
      <w:rPr>
        <w:rFonts w:hint="default"/>
      </w:rPr>
    </w:lvl>
    <w:lvl w:ilvl="5" w:tplc="2AC651AE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F3E65388">
      <w:numFmt w:val="bullet"/>
      <w:lvlText w:val="•"/>
      <w:lvlJc w:val="left"/>
      <w:pPr>
        <w:ind w:left="6935" w:hanging="360"/>
      </w:pPr>
      <w:rPr>
        <w:rFonts w:hint="default"/>
      </w:rPr>
    </w:lvl>
    <w:lvl w:ilvl="7" w:tplc="118CAB48">
      <w:numFmt w:val="bullet"/>
      <w:lvlText w:val="•"/>
      <w:lvlJc w:val="left"/>
      <w:pPr>
        <w:ind w:left="7898" w:hanging="360"/>
      </w:pPr>
      <w:rPr>
        <w:rFonts w:hint="default"/>
      </w:rPr>
    </w:lvl>
    <w:lvl w:ilvl="8" w:tplc="93CEB0E6">
      <w:numFmt w:val="bullet"/>
      <w:lvlText w:val="•"/>
      <w:lvlJc w:val="left"/>
      <w:pPr>
        <w:ind w:left="886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BE"/>
    <w:rsid w:val="000B4DDA"/>
    <w:rsid w:val="000D4160"/>
    <w:rsid w:val="00141CBE"/>
    <w:rsid w:val="00386D3F"/>
    <w:rsid w:val="00437B70"/>
    <w:rsid w:val="004D556B"/>
    <w:rsid w:val="005D0FF2"/>
    <w:rsid w:val="00D03AA8"/>
    <w:rsid w:val="00E70923"/>
    <w:rsid w:val="00F7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3804F"/>
  <w15:docId w15:val="{B5310D7F-3D40-428B-AC33-447B9B39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31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95"/>
      <w:ind w:left="7147"/>
    </w:pPr>
    <w:rPr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36"/>
      <w:ind w:left="115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7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B7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37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B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unitygrants@wangaratta.vic.gov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angaratta.vic.gov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482B5F4-8D41-43CE-ACDF-E6948898B51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557</Words>
  <Characters>3180</Characters>
  <Application>Microsoft Office Word</Application>
  <DocSecurity>0</DocSecurity>
  <Lines>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Individual Athlete Assistance Program - Guidelines.docx</vt:lpstr>
    </vt:vector>
  </TitlesOfParts>
  <Company>Rural City of Wangaratta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Individual Athlete Assistance Program - Guidelines.docx</dc:title>
  <dc:creator>BGill</dc:creator>
  <cp:lastModifiedBy>Steven Burke</cp:lastModifiedBy>
  <cp:revision>2</cp:revision>
  <dcterms:created xsi:type="dcterms:W3CDTF">2021-01-15T03:02:00Z</dcterms:created>
  <dcterms:modified xsi:type="dcterms:W3CDTF">2021-01-15T03:02:00Z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LastSaved">
    <vt:filetime>2020-12-18T00:00:00Z</vt:filetime>
  </property>
</Properties>
</file>